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______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платных образовательных услуг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по образовательным программам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высшего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Москва                    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«__» _____________ 20__ г.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учреждение</w:t>
      </w:r>
      <w:r w:rsidRPr="00473B7E">
        <w:t xml:space="preserve"> </w:t>
      </w:r>
      <w:r w:rsidRPr="00473B7E">
        <w:rPr>
          <w:rFonts w:ascii="Times New Roman" w:eastAsia="Times New Roman" w:hAnsi="Times New Roman"/>
          <w:sz w:val="24"/>
          <w:szCs w:val="24"/>
          <w:lang w:eastAsia="ru-RU"/>
        </w:rPr>
        <w:t>Национальный медицинский исследовательский центр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«Центральный научно-исследовательский институт стоматологии и челюстно-лицевой хирургии» Министерства здравоохранения Российской Федерации (ОГРН 1037739448460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свидетельство о внесении записи в ЕГРЮЛ от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года, 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выданное МИФНС России по г. Москве) в лице директора </w:t>
      </w:r>
      <w:r w:rsidR="00EB398C">
        <w:rPr>
          <w:rFonts w:ascii="Times New Roman" w:eastAsia="Times New Roman" w:hAnsi="Times New Roman"/>
          <w:sz w:val="24"/>
          <w:szCs w:val="24"/>
          <w:lang w:eastAsia="ru-RU"/>
        </w:rPr>
        <w:t>Лосева Фёдора Фёдоровича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 и осуществляющее образовательную деятельность на основании лицензии </w:t>
      </w:r>
      <w:r w:rsidRPr="00EB398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B398C" w:rsidRPr="00EB398C">
        <w:rPr>
          <w:rFonts w:ascii="Times New Roman" w:eastAsia="Times New Roman" w:hAnsi="Times New Roman"/>
          <w:sz w:val="24"/>
          <w:szCs w:val="24"/>
          <w:lang w:eastAsia="ru-RU"/>
        </w:rPr>
        <w:t>24 августа 2020 года</w:t>
      </w:r>
      <w:r w:rsidRPr="00EB398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B398C" w:rsidRPr="00EB398C">
        <w:rPr>
          <w:rFonts w:ascii="Times New Roman" w:eastAsia="Times New Roman" w:hAnsi="Times New Roman"/>
          <w:sz w:val="24"/>
          <w:szCs w:val="24"/>
          <w:lang w:eastAsia="ru-RU"/>
        </w:rPr>
        <w:t>2919</w:t>
      </w:r>
      <w:r w:rsidRPr="00EB398C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выданной 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службой по надзору в сфере образования и науки, именуемый в дальнейшем «Исполнитель», и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_______________________________________________</w:t>
      </w:r>
      <w:r w:rsid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 _____________________________________________________________________________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________________________________________________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  <w:t>_______________________________________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«Заказчик», и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, 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38"/>
      <w:bookmarkEnd w:id="1"/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предоставить образовательную услугу, а Обучающийся/Заказчик </w:t>
      </w:r>
      <w:r w:rsidRPr="00520613">
        <w:rPr>
          <w:rFonts w:ascii="Times New Roman" w:eastAsia="Times New Roman" w:hAnsi="Times New Roman"/>
          <w:i/>
          <w:sz w:val="24"/>
          <w:szCs w:val="24"/>
          <w:lang w:eastAsia="ru-RU"/>
        </w:rPr>
        <w:t>(ненужное вычеркнуть)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оплатить обучение по образовательной программе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_________________________________________________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/>
        <w:t>_________________________________________________________________________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br/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по индивидуальному учебному плану, в том числе ускоренному обучению, составляет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 _______________________________________________.</w:t>
      </w:r>
    </w:p>
    <w:p w:rsidR="00151117" w:rsidRPr="00520613" w:rsidRDefault="00151117" w:rsidP="00151117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Взаимодействие сторон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tabs>
          <w:tab w:val="left" w:pos="709"/>
          <w:tab w:val="left" w:pos="935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вправе: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8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Обучающемуся предоставляются академические права в соответствии с </w:t>
      </w:r>
      <w:hyperlink r:id="rId6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частью 1 </w:t>
        </w:r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>статьи 34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«Об образовании в Российской Федерации». 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Обучающийся также вправе: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8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обязан: 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 __________________________________________________________________________;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7 февраля 1992 г. N 2300-1 «О защите прав потребителей» и Федеральным </w:t>
      </w:r>
      <w:hyperlink r:id="rId8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декабря 2012 г. N 273-ФЗ «Об образовании в Российской Федерации»;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и обеспечить надлежащее предоставление образовательных услуг, предусмотренных </w:t>
      </w:r>
      <w:hyperlink w:anchor="P38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Принимать от Обучающегося и (или) Заказчика плату за образовательные услуги;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38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стоимость образовательных услуг за весь период обучения Обучающегося составляет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____________________________________________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</w:t>
      </w:r>
      <w:r w:rsidRPr="00CB176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и (или) Обучающимся </w:t>
      </w:r>
      <w:r w:rsidRPr="00CB17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(ненужное вычеркнуть) </w:t>
      </w:r>
      <w:r w:rsidRPr="00CB176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 / в безналичном порядке </w:t>
      </w:r>
      <w:r w:rsidRPr="00CB17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(ненужное вычеркнуть) </w:t>
      </w:r>
      <w:r w:rsidRPr="00CB176E">
        <w:rPr>
          <w:rFonts w:ascii="Times New Roman" w:eastAsia="Times New Roman" w:hAnsi="Times New Roman"/>
          <w:sz w:val="24"/>
          <w:szCs w:val="24"/>
          <w:lang w:eastAsia="ru-RU"/>
        </w:rPr>
        <w:t>на счет, указанный в разделе 8 настоящего Договора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Плата за обучение Обучающегося вносится авансовыми платежами в размере 50% годовой стоимости обучения, установленной Исполнителем на момент платежа, за первое полугодие – до 01 сентября текущего года, за второе полугодие – до 01 февраля текущего учебного года.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невнесения аванса за первое полугодие первого года обучения в день подписания настоящего договора, Исполнитель вправе не приступать к оказанию услуг и отказаться от исполнения Договора, в связи с чем Обучающийся не будет зачислен.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В случае невнесения оплаты за обучение в последующем в соответствии с положениями настоящего Договора, Обучающийся не допускается к занятиям и отчисляется на основании Приказа директора.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520613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21</w:t>
        </w:r>
      </w:hyperlink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Действие настоящего Договора прекращается досрочно:</w:t>
      </w:r>
    </w:p>
    <w:p w:rsidR="00151117" w:rsidRPr="00520613" w:rsidRDefault="00151117" w:rsidP="0015111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 инициативе Заказчика (Обучающегося),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1117" w:rsidRPr="00520613" w:rsidRDefault="00151117" w:rsidP="0015111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51117" w:rsidRPr="00520613" w:rsidRDefault="00151117" w:rsidP="0015111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(Обучающемуся) убытков.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Заказчик (Обучающийся) вправе отказаться от исполнения настоящего Договора при условии оплаты Исполнителю фактически понесенных им расходов.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Безвозмездного оказания образовательной услуги.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Соразмерного уменьшения стоимости оказанной образовательной услуги.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значительные отступления от условий Договора.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стало очевидным, что она не будет оказана в срок, Заказчик вправе по своему выбору: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Потребовать уменьшения стоимости образовательной услуги или полного возмещения убытков;</w:t>
      </w:r>
    </w:p>
    <w:p w:rsidR="00151117" w:rsidRPr="00520613" w:rsidRDefault="00151117" w:rsidP="00151117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Расторгнуть Договор.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</w:t>
      </w:r>
      <w:r w:rsidRPr="00EB39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</w:t>
      </w: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1117" w:rsidRPr="00520613" w:rsidRDefault="00151117" w:rsidP="00151117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13">
        <w:rPr>
          <w:rFonts w:ascii="Times New Roman" w:eastAsia="Times New Roman" w:hAnsi="Times New Roman"/>
          <w:sz w:val="24"/>
          <w:szCs w:val="24"/>
          <w:lang w:eastAsia="ru-RU"/>
        </w:rPr>
        <w:t>Изменения Договора оформляются дополнительными соглашениями.</w:t>
      </w:r>
    </w:p>
    <w:p w:rsidR="00151117" w:rsidRPr="00520613" w:rsidRDefault="00151117" w:rsidP="00151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137"/>
      <w:bookmarkEnd w:id="2"/>
      <w:r w:rsidRPr="00520613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151117" w:rsidRPr="00A23A46" w:rsidTr="00AB4318">
        <w:tc>
          <w:tcPr>
            <w:tcW w:w="9288" w:type="dxa"/>
            <w:gridSpan w:val="2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46">
              <w:rPr>
                <w:rFonts w:ascii="Times New Roman" w:hAnsi="Times New Roman"/>
                <w:b/>
                <w:sz w:val="24"/>
                <w:szCs w:val="24"/>
              </w:rPr>
              <w:t>8.1. Исполнитель</w:t>
            </w: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EB398C" w:rsidP="00AB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Национальный медицинский исследовательский центр «Центральный научно-исследовательский институт стоматологии и челюстно-лицевой хирургии» Министерства здравоохранения Российской Федерации</w:t>
            </w: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345" w:type="dxa"/>
            <w:shd w:val="clear" w:color="auto" w:fill="auto"/>
          </w:tcPr>
          <w:p w:rsidR="00151117" w:rsidRPr="001154F9" w:rsidRDefault="00EB398C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B398C">
              <w:rPr>
                <w:rFonts w:ascii="Times New Roman" w:eastAsia="Times New Roman" w:hAnsi="Times New Roman"/>
                <w:sz w:val="24"/>
                <w:lang w:eastAsia="ru-RU"/>
              </w:rPr>
              <w:t>119021, Москва, ул. Тимура Фрунзе, 16</w:t>
            </w: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345" w:type="dxa"/>
            <w:shd w:val="clear" w:color="auto" w:fill="auto"/>
          </w:tcPr>
          <w:p w:rsidR="00EB398C" w:rsidRPr="00EB398C" w:rsidRDefault="00EB398C" w:rsidP="00EB3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7704115177, КПП 770401001 </w:t>
            </w:r>
          </w:p>
          <w:p w:rsidR="00EB398C" w:rsidRPr="00EB398C" w:rsidRDefault="00EB398C" w:rsidP="00EB3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УФК по г. Москве (ФГБУ НМИЦ «ЦНИИСиЧЛХ» Минздрава России, л/с №20736Ц19580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EB398C" w:rsidRPr="00EB398C" w:rsidRDefault="00EB398C" w:rsidP="00EB3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40501810845252000079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004525988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01897630 (450001)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72.19; 86.12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1037739448460</w:t>
            </w:r>
          </w:p>
          <w:p w:rsidR="00EB398C" w:rsidRDefault="00EB398C" w:rsidP="00EB3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Банка России по Центральному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федеральному округу г. Москва</w:t>
            </w:r>
          </w:p>
          <w:p w:rsidR="00151117" w:rsidRPr="00A23A46" w:rsidRDefault="00EB398C" w:rsidP="00EB3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БК РФ-КБК 00000000000000000130</w:t>
            </w: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8(499)245-64-94</w:t>
            </w: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cniis</w:t>
            </w:r>
            <w:proofErr w:type="spellEnd"/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cniis</w:t>
            </w:r>
            <w:proofErr w:type="spellEnd"/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51117" w:rsidRPr="00A23A46" w:rsidTr="00AB4318">
        <w:tc>
          <w:tcPr>
            <w:tcW w:w="9288" w:type="dxa"/>
            <w:gridSpan w:val="2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A46">
              <w:rPr>
                <w:rFonts w:ascii="Times New Roman" w:hAnsi="Times New Roman"/>
                <w:b/>
                <w:sz w:val="24"/>
                <w:szCs w:val="24"/>
              </w:rPr>
              <w:t xml:space="preserve">8.2. Заказчик / Представитель заказчика </w:t>
            </w:r>
          </w:p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(не заполняется, если Обучающийся одновременно является Заказчиком)</w:t>
            </w: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Фамилия, имя, отчество / Наименование юр. лица 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/ Адрес места жительства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 </w:t>
            </w:r>
            <w:r w:rsidRPr="00A23A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 серия, номер, когда и кем выдан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9288" w:type="dxa"/>
            <w:gridSpan w:val="2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8.3. Обучающийся </w:t>
            </w: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 </w:t>
            </w:r>
            <w:r w:rsidRPr="00A23A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 w:val="restart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 серия, номер, когда и кем выдан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vMerge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117" w:rsidRPr="00A23A46" w:rsidTr="00AB4318">
        <w:tc>
          <w:tcPr>
            <w:tcW w:w="2943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23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23A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345" w:type="dxa"/>
            <w:shd w:val="clear" w:color="auto" w:fill="auto"/>
          </w:tcPr>
          <w:p w:rsidR="00151117" w:rsidRPr="00A23A46" w:rsidRDefault="00151117" w:rsidP="00AB4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1117" w:rsidRPr="00520613" w:rsidRDefault="00151117" w:rsidP="00151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520613" w:rsidRDefault="00151117" w:rsidP="00151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51117" w:rsidRPr="00520613" w:rsidTr="00AB4318">
        <w:tc>
          <w:tcPr>
            <w:tcW w:w="3096" w:type="dxa"/>
            <w:shd w:val="clear" w:color="auto" w:fill="auto"/>
          </w:tcPr>
          <w:p w:rsidR="00151117" w:rsidRDefault="00151117" w:rsidP="00AB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B398C" w:rsidRDefault="00EB398C" w:rsidP="00AB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398C" w:rsidRDefault="00EB398C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398C">
              <w:rPr>
                <w:rFonts w:ascii="Times New Roman" w:hAnsi="Times New Roman"/>
                <w:sz w:val="24"/>
                <w:szCs w:val="24"/>
              </w:rPr>
              <w:t>ФГБУ НМИЦ «ЦНИИСиЧЛХ» Минздрава России</w:t>
            </w:r>
          </w:p>
          <w:p w:rsidR="00EB398C" w:rsidRDefault="00EB398C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  <w:p w:rsidR="00EB398C" w:rsidRPr="00520613" w:rsidRDefault="00EB398C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Ф.Ф.Лосев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151117" w:rsidRPr="00520613" w:rsidTr="00AB4318"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17" w:rsidRPr="00520613" w:rsidTr="00AB4318"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1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1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61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151117" w:rsidRPr="00520613" w:rsidTr="00AB4318"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61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20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61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20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151117" w:rsidRPr="00520613" w:rsidRDefault="00151117" w:rsidP="00AB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117" w:rsidRDefault="00151117" w:rsidP="0015111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117" w:rsidRPr="00DA29F0" w:rsidRDefault="00151117" w:rsidP="001511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3B41" w:rsidRDefault="00AC3B41"/>
    <w:sectPr w:rsidR="00AC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9F7"/>
    <w:multiLevelType w:val="multilevel"/>
    <w:tmpl w:val="594E9780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>
    <w:nsid w:val="726B39A9"/>
    <w:multiLevelType w:val="hybridMultilevel"/>
    <w:tmpl w:val="852C4E70"/>
    <w:lvl w:ilvl="0" w:tplc="2B00E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FA"/>
    <w:rsid w:val="00151117"/>
    <w:rsid w:val="009024FA"/>
    <w:rsid w:val="00AC3B41"/>
    <w:rsid w:val="00D57EDD"/>
    <w:rsid w:val="00E5561F"/>
    <w:rsid w:val="00E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1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FA3A0EB8243C6457351A651EA27956E9E056133897E40B99EE5C1hBH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39CFA3A0EB8243C6457351A651EA27956E9A026033897E40B99EE5C1hBH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9CFA3A0EB8243C6457351A651EA27956E9E056133897E40B99EE5C1BA7B4DB2EE7102B81ADDB7h1H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FA3A0EB8243C6457351A651EA2796629C0B613A897E40B99EE5C1BA7B4DB2EE7102B81AD9B6h1H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ZverevaAA</dc:creator>
  <cp:lastModifiedBy>Зайцев Кирилл Валерьевич</cp:lastModifiedBy>
  <cp:revision>2</cp:revision>
  <cp:lastPrinted>2021-06-02T07:06:00Z</cp:lastPrinted>
  <dcterms:created xsi:type="dcterms:W3CDTF">2021-06-02T12:24:00Z</dcterms:created>
  <dcterms:modified xsi:type="dcterms:W3CDTF">2021-06-02T12:24:00Z</dcterms:modified>
</cp:coreProperties>
</file>